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638B9D2F" w:rsidR="00570564" w:rsidRPr="007803B2" w:rsidRDefault="00F27834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7D3ED349" w:rsidR="00570564" w:rsidRPr="007803B2" w:rsidRDefault="00F27834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AB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96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6E3C90AD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27834">
              <w:rPr>
                <w:sz w:val="20"/>
                <w:szCs w:val="20"/>
              </w:rPr>
              <w:t>3</w:t>
            </w:r>
            <w:r w:rsidR="00F60C0E">
              <w:rPr>
                <w:sz w:val="20"/>
                <w:szCs w:val="20"/>
              </w:rPr>
              <w:t>5</w:t>
            </w:r>
            <w:r w:rsidR="00D116BE">
              <w:rPr>
                <w:sz w:val="20"/>
                <w:szCs w:val="20"/>
              </w:rPr>
              <w:t>0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237B29EF" w:rsidR="00570564" w:rsidRPr="007803B2" w:rsidRDefault="00F27834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 w:rsidR="00570564" w:rsidRPr="007803B2">
              <w:rPr>
                <w:sz w:val="20"/>
                <w:szCs w:val="20"/>
              </w:rPr>
              <w:t>Ач</w:t>
            </w:r>
            <w:proofErr w:type="spellEnd"/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</w:t>
            </w:r>
            <w:proofErr w:type="spellStart"/>
            <w:r w:rsidRPr="00F24AB5">
              <w:rPr>
                <w:sz w:val="20"/>
                <w:szCs w:val="20"/>
                <w:lang w:val="en-US"/>
              </w:rPr>
              <w:t>литий-тионилхлоридные</w:t>
            </w:r>
            <w:proofErr w:type="spellEnd"/>
            <w:r w:rsidRPr="00F24AB5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0401C0B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F60C0E">
              <w:rPr>
                <w:sz w:val="20"/>
                <w:szCs w:val="20"/>
              </w:rPr>
              <w:t>1</w:t>
            </w:r>
            <w:r w:rsidR="008F7D86">
              <w:rPr>
                <w:sz w:val="20"/>
                <w:szCs w:val="20"/>
              </w:rPr>
              <w:t>5</w:t>
            </w:r>
            <w:r w:rsidR="00F27834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10FA8D1F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F27834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4DB58B1" w:rsidR="00570564" w:rsidRPr="007803B2" w:rsidRDefault="00F27834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072DD">
              <w:rPr>
                <w:sz w:val="20"/>
                <w:szCs w:val="20"/>
              </w:rPr>
              <w:t>Фибергласовая</w:t>
            </w:r>
            <w:proofErr w:type="spellEnd"/>
            <w:r w:rsidRPr="002072DD">
              <w:rPr>
                <w:sz w:val="20"/>
                <w:szCs w:val="20"/>
              </w:rPr>
              <w:t xml:space="preserve"> труба с дюралюминиевыми деталями с </w:t>
            </w:r>
            <w:proofErr w:type="spellStart"/>
            <w:r w:rsidRPr="002072DD">
              <w:rPr>
                <w:sz w:val="20"/>
                <w:szCs w:val="20"/>
              </w:rPr>
              <w:t>оксидокерамическим</w:t>
            </w:r>
            <w:proofErr w:type="spellEnd"/>
            <w:r w:rsidRPr="002072DD">
              <w:rPr>
                <w:sz w:val="20"/>
                <w:szCs w:val="20"/>
              </w:rPr>
              <w:t xml:space="preserve"> покрытием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656886C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F27834">
              <w:rPr>
                <w:sz w:val="20"/>
              </w:rPr>
              <w:t>73</w:t>
            </w:r>
            <w:r w:rsidR="008F7D86">
              <w:rPr>
                <w:sz w:val="20"/>
              </w:rPr>
              <w:t>,</w:t>
            </w:r>
            <w:r w:rsidR="00F27834">
              <w:rPr>
                <w:sz w:val="20"/>
              </w:rPr>
              <w:t>6</w:t>
            </w:r>
            <w:r w:rsidR="00570564" w:rsidRPr="007803B2">
              <w:rPr>
                <w:sz w:val="20"/>
              </w:rPr>
              <w:t xml:space="preserve"> х </w:t>
            </w:r>
            <w:r w:rsidR="00F27834">
              <w:rPr>
                <w:sz w:val="20"/>
              </w:rPr>
              <w:t>384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6C801AC8" w:rsidR="00570564" w:rsidRPr="006A11CA" w:rsidRDefault="00F27834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3100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03EA1F51" w:rsidR="00BC2079" w:rsidRPr="00F60C0E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F27834" w:rsidRPr="002072DD">
              <w:rPr>
                <w:sz w:val="20"/>
                <w:szCs w:val="20"/>
              </w:rPr>
              <w:t>FPLT-06260NG2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F27834">
              <w:rPr>
                <w:sz w:val="20"/>
                <w:szCs w:val="20"/>
              </w:rPr>
              <w:t xml:space="preserve">составе </w:t>
            </w:r>
            <w:r w:rsidR="00F27834" w:rsidRPr="00F27834">
              <w:rPr>
                <w:sz w:val="20"/>
                <w:szCs w:val="20"/>
              </w:rPr>
              <w:t>автономно-кабельн</w:t>
            </w:r>
            <w:r w:rsidR="00F27834">
              <w:rPr>
                <w:sz w:val="20"/>
                <w:szCs w:val="20"/>
              </w:rPr>
              <w:t>ой</w:t>
            </w:r>
            <w:r w:rsidR="00F27834" w:rsidRPr="00F27834">
              <w:rPr>
                <w:sz w:val="20"/>
                <w:szCs w:val="20"/>
              </w:rPr>
              <w:t xml:space="preserve"> систем</w:t>
            </w:r>
            <w:r w:rsidR="00F27834">
              <w:rPr>
                <w:sz w:val="20"/>
                <w:szCs w:val="20"/>
              </w:rPr>
              <w:t>ы</w:t>
            </w:r>
            <w:r w:rsidR="00F27834" w:rsidRPr="00F27834">
              <w:rPr>
                <w:sz w:val="20"/>
                <w:szCs w:val="20"/>
              </w:rPr>
              <w:t xml:space="preserve"> Наутилус</w:t>
            </w:r>
            <w:r w:rsidRPr="008F7D86">
              <w:rPr>
                <w:sz w:val="20"/>
                <w:szCs w:val="20"/>
              </w:rPr>
              <w:t>.</w:t>
            </w:r>
            <w:r w:rsidR="00B04F98">
              <w:rPr>
                <w:sz w:val="20"/>
                <w:szCs w:val="20"/>
              </w:rPr>
              <w:t xml:space="preserve"> </w:t>
            </w:r>
          </w:p>
        </w:tc>
      </w:tr>
      <w:tr w:rsidR="00F27834" w:rsidRPr="007803B2" w14:paraId="6087D77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C15F789" w14:textId="77777777" w:rsidR="00F27834" w:rsidRDefault="00F27834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1C5E8FC" w14:textId="3330C8D2" w:rsidR="00F27834" w:rsidRPr="008F7D86" w:rsidRDefault="00F27834" w:rsidP="00BC2079">
            <w:pPr>
              <w:spacing w:before="20" w:after="20"/>
              <w:rPr>
                <w:sz w:val="20"/>
                <w:szCs w:val="20"/>
              </w:rPr>
            </w:pPr>
            <w:r w:rsidRPr="002072DD">
              <w:rPr>
                <w:sz w:val="20"/>
              </w:rPr>
              <w:t>Батарея оснащена контроллером наработанной емкости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FPC</w:t>
            </w:r>
            <w:r w:rsidRPr="00F610C7">
              <w:rPr>
                <w:sz w:val="20"/>
              </w:rPr>
              <w:t>-1</w:t>
            </w:r>
            <w:r>
              <w:rPr>
                <w:sz w:val="20"/>
                <w:lang w:val="en-US"/>
              </w:rPr>
              <w:t>K</w:t>
            </w:r>
            <w:r w:rsidRPr="002072DD">
              <w:rPr>
                <w:sz w:val="20"/>
              </w:rPr>
              <w:t xml:space="preserve"> “</w:t>
            </w:r>
            <w:proofErr w:type="spellStart"/>
            <w:r w:rsidRPr="002072DD">
              <w:rPr>
                <w:sz w:val="20"/>
                <w:lang w:val="en-US"/>
              </w:rPr>
              <w:t>Lotos</w:t>
            </w:r>
            <w:proofErr w:type="spellEnd"/>
            <w:r w:rsidRPr="002072DD">
              <w:rPr>
                <w:sz w:val="20"/>
              </w:rPr>
              <w:t>”</w:t>
            </w:r>
            <w:bookmarkStart w:id="0" w:name="_GoBack"/>
            <w:bookmarkEnd w:id="0"/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25FC2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11C00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04F98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116BE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27834"/>
    <w:rsid w:val="00F46C41"/>
    <w:rsid w:val="00F60715"/>
    <w:rsid w:val="00F60C0E"/>
    <w:rsid w:val="00F740F7"/>
    <w:rsid w:val="00F84094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0F3D-0A35-4F0C-8B0B-69CD838D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679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13</cp:revision>
  <cp:lastPrinted>2020-07-15T08:49:00Z</cp:lastPrinted>
  <dcterms:created xsi:type="dcterms:W3CDTF">2020-09-08T08:35:00Z</dcterms:created>
  <dcterms:modified xsi:type="dcterms:W3CDTF">2020-10-07T05:00:00Z</dcterms:modified>
</cp:coreProperties>
</file>